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A805" w14:textId="759ECA4F" w:rsidR="00AD74FB" w:rsidRPr="00F57431" w:rsidRDefault="00F57431" w:rsidP="007D09C9">
      <w:pPr>
        <w:pStyle w:val="Title"/>
        <w:jc w:val="left"/>
        <w:rPr>
          <w:rFonts w:ascii="Proxima Nova Rg" w:hAnsi="Proxima Nova Rg" w:cstheme="minorHAnsi"/>
          <w:i w:val="0"/>
          <w:iCs/>
          <w:color w:val="808080"/>
        </w:rPr>
      </w:pPr>
      <w:r w:rsidRPr="00F57431">
        <w:rPr>
          <w:rFonts w:ascii="Proxima Nova Rg" w:hAnsi="Proxima Nova Rg" w:cstheme="minorHAnsi"/>
          <w:i w:val="0"/>
          <w:iCs/>
          <w:noProof/>
          <w:color w:val="808080"/>
        </w:rPr>
        <w:drawing>
          <wp:anchor distT="0" distB="0" distL="114300" distR="114300" simplePos="0" relativeHeight="251659264" behindDoc="1" locked="0" layoutInCell="1" allowOverlap="1" wp14:anchorId="090A77FF" wp14:editId="110463D3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55865" cy="10688320"/>
            <wp:effectExtent l="0" t="0" r="6985" b="0"/>
            <wp:wrapNone/>
            <wp:docPr id="145250879" name="Picture 1" descr="A white paper with red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0879" name="Picture 1" descr="A white paper with red text and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2A481" w14:textId="03232067" w:rsidR="00AD74FB" w:rsidRPr="00F57431" w:rsidRDefault="00AD74FB" w:rsidP="007D09C9">
      <w:pPr>
        <w:pStyle w:val="Title"/>
        <w:jc w:val="left"/>
        <w:rPr>
          <w:rFonts w:ascii="Proxima Nova Rg" w:hAnsi="Proxima Nova Rg" w:cstheme="minorHAnsi"/>
          <w:i w:val="0"/>
          <w:iCs/>
          <w:color w:val="808080"/>
        </w:rPr>
      </w:pPr>
    </w:p>
    <w:p w14:paraId="3017B8BF" w14:textId="77777777" w:rsidR="00AD74FB" w:rsidRPr="00F57431" w:rsidRDefault="00AD74FB">
      <w:pPr>
        <w:rPr>
          <w:rFonts w:ascii="Proxima Nova Rg" w:hAnsi="Proxima Nova Rg" w:cstheme="minorHAnsi"/>
          <w:iCs/>
          <w:vanish/>
          <w:color w:val="808080"/>
        </w:rPr>
      </w:pPr>
    </w:p>
    <w:p w14:paraId="2FC8F3E7" w14:textId="77777777" w:rsidR="00AD74FB" w:rsidRPr="00F57431" w:rsidRDefault="00AD74FB">
      <w:pPr>
        <w:pStyle w:val="Title"/>
        <w:rPr>
          <w:rFonts w:ascii="Proxima Nova Rg" w:hAnsi="Proxima Nova Rg"/>
          <w:i w:val="0"/>
          <w:iCs/>
          <w:color w:val="808080"/>
        </w:rPr>
      </w:pPr>
    </w:p>
    <w:p w14:paraId="02E5DCBC" w14:textId="7F3E6760" w:rsidR="00F57431" w:rsidRPr="00F57431" w:rsidRDefault="00F57431" w:rsidP="00F57431">
      <w:pPr>
        <w:pStyle w:val="Title"/>
        <w:jc w:val="both"/>
        <w:rPr>
          <w:rFonts w:ascii="Proxima Nova Rg" w:hAnsi="Proxima Nova Rg"/>
          <w:i w:val="0"/>
          <w:iCs/>
          <w:color w:val="808080"/>
        </w:rPr>
      </w:pPr>
      <w:r w:rsidRPr="00F57431">
        <w:rPr>
          <w:rFonts w:ascii="Proxima Nova Rg" w:hAnsi="Proxima Nova Rg"/>
          <w:b w:val="0"/>
          <w:bCs/>
          <w:i w:val="0"/>
          <w:iCs/>
          <w:color w:val="808080"/>
        </w:rPr>
        <w:t xml:space="preserve">To be submitted by email to </w:t>
      </w:r>
      <w:hyperlink r:id="rId9" w:history="1">
        <w:r w:rsidRPr="00F57431">
          <w:rPr>
            <w:rStyle w:val="Hyperlink"/>
            <w:rFonts w:ascii="Proxima Nova Rg" w:hAnsi="Proxima Nova Rg"/>
            <w:b w:val="0"/>
            <w:bCs/>
            <w:i w:val="0"/>
            <w:iCs/>
            <w:color w:val="840132"/>
          </w:rPr>
          <w:t>teaching.award@aub.edu.lb</w:t>
        </w:r>
      </w:hyperlink>
      <w:r w:rsidRPr="00F57431">
        <w:rPr>
          <w:rFonts w:ascii="Proxima Nova Rg" w:hAnsi="Proxima Nova Rg"/>
          <w:b w:val="0"/>
          <w:bCs/>
          <w:i w:val="0"/>
          <w:iCs/>
          <w:color w:val="808080"/>
        </w:rPr>
        <w:t xml:space="preserve"> </w:t>
      </w:r>
      <w:r w:rsidRPr="00F57431">
        <w:rPr>
          <w:rFonts w:ascii="Proxima Nova Rg" w:hAnsi="Proxima Nova Rg"/>
          <w:i w:val="0"/>
          <w:iCs/>
          <w:color w:val="808080"/>
        </w:rPr>
        <w:t>by Monday, November 3, 2025</w:t>
      </w:r>
      <w:r>
        <w:rPr>
          <w:rFonts w:ascii="Proxima Nova Rg" w:hAnsi="Proxima Nova Rg"/>
          <w:i w:val="0"/>
          <w:iCs/>
          <w:color w:val="808080"/>
        </w:rPr>
        <w:t>.</w:t>
      </w:r>
    </w:p>
    <w:p w14:paraId="287ED70B" w14:textId="77777777" w:rsidR="00F57431" w:rsidRDefault="00F57431">
      <w:pPr>
        <w:pStyle w:val="Title"/>
        <w:jc w:val="left"/>
        <w:rPr>
          <w:rFonts w:ascii="Proxima Nova Rg" w:hAnsi="Proxima Nova Rg"/>
          <w:i w:val="0"/>
          <w:iCs/>
          <w:color w:val="808080"/>
        </w:rPr>
      </w:pPr>
    </w:p>
    <w:p w14:paraId="332916B2" w14:textId="4751CEFF" w:rsidR="00AD74FB" w:rsidRPr="00F57431" w:rsidRDefault="007B5DD6">
      <w:pPr>
        <w:pStyle w:val="Title"/>
        <w:jc w:val="left"/>
        <w:rPr>
          <w:rFonts w:ascii="Proxima Nova Rg" w:hAnsi="Proxima Nova Rg"/>
          <w:i w:val="0"/>
          <w:iCs/>
          <w:color w:val="808080"/>
        </w:rPr>
      </w:pPr>
      <w:r w:rsidRPr="00F57431">
        <w:rPr>
          <w:rFonts w:ascii="Proxima Nova Rg" w:hAnsi="Proxima Nova Rg"/>
          <w:i w:val="0"/>
          <w:iCs/>
          <w:color w:val="808080"/>
        </w:rPr>
        <w:t xml:space="preserve">Name of </w:t>
      </w:r>
      <w:r w:rsidR="007A20C9" w:rsidRPr="00F57431">
        <w:rPr>
          <w:rFonts w:ascii="Proxima Nova Rg" w:hAnsi="Proxima Nova Rg"/>
          <w:i w:val="0"/>
          <w:iCs/>
          <w:color w:val="808080"/>
        </w:rPr>
        <w:t xml:space="preserve">Nominee: </w:t>
      </w:r>
      <w:r w:rsidR="00127373" w:rsidRPr="00F57431">
        <w:rPr>
          <w:rFonts w:ascii="Proxima Nova Rg" w:hAnsi="Proxima Nova Rg"/>
          <w:i w:val="0"/>
          <w:iCs/>
          <w:color w:val="808080"/>
        </w:rPr>
        <w:t>………………………………………</w:t>
      </w:r>
    </w:p>
    <w:p w14:paraId="4A586DCD" w14:textId="5C5F8248" w:rsidR="007A20C9" w:rsidRPr="00F57431" w:rsidRDefault="007A20C9" w:rsidP="00127373">
      <w:pPr>
        <w:pStyle w:val="Title"/>
        <w:jc w:val="left"/>
        <w:rPr>
          <w:rFonts w:ascii="Proxima Nova Rg" w:hAnsi="Proxima Nova Rg"/>
          <w:i w:val="0"/>
          <w:iCs/>
          <w:color w:val="808080"/>
        </w:rPr>
      </w:pPr>
      <w:r w:rsidRPr="00F57431">
        <w:rPr>
          <w:rFonts w:ascii="Proxima Nova Rg" w:hAnsi="Proxima Nova Rg"/>
          <w:i w:val="0"/>
          <w:iCs/>
          <w:color w:val="808080"/>
        </w:rPr>
        <w:t>Faculty or School</w:t>
      </w:r>
      <w:r w:rsidR="00127373" w:rsidRPr="00F57431">
        <w:rPr>
          <w:rFonts w:ascii="Proxima Nova Rg" w:hAnsi="Proxima Nova Rg"/>
          <w:i w:val="0"/>
          <w:iCs/>
          <w:color w:val="808080"/>
        </w:rPr>
        <w:t>: ……………………………………</w:t>
      </w:r>
      <w:r w:rsidR="00762CB7" w:rsidRPr="00F57431">
        <w:rPr>
          <w:rFonts w:ascii="Proxima Nova Rg" w:hAnsi="Proxima Nova Rg"/>
          <w:i w:val="0"/>
          <w:iCs/>
          <w:color w:val="808080"/>
        </w:rPr>
        <w:t>…</w:t>
      </w:r>
    </w:p>
    <w:p w14:paraId="3D7921B9" w14:textId="344F2E5A" w:rsidR="00AD74FB" w:rsidRPr="00F57431" w:rsidRDefault="007A20C9" w:rsidP="00127373">
      <w:pPr>
        <w:pStyle w:val="Title"/>
        <w:jc w:val="left"/>
        <w:rPr>
          <w:rFonts w:ascii="Proxima Nova Rg" w:hAnsi="Proxima Nova Rg"/>
          <w:i w:val="0"/>
          <w:iCs/>
          <w:color w:val="808080"/>
        </w:rPr>
      </w:pPr>
      <w:r w:rsidRPr="00F57431">
        <w:rPr>
          <w:rFonts w:ascii="Proxima Nova Rg" w:hAnsi="Proxima Nova Rg"/>
          <w:i w:val="0"/>
          <w:iCs/>
          <w:color w:val="808080"/>
        </w:rPr>
        <w:t>Department</w:t>
      </w:r>
      <w:r w:rsidR="00724F59" w:rsidRPr="00F57431">
        <w:rPr>
          <w:rFonts w:ascii="Proxima Nova Rg" w:hAnsi="Proxima Nova Rg"/>
          <w:i w:val="0"/>
          <w:iCs/>
          <w:color w:val="808080"/>
        </w:rPr>
        <w:t xml:space="preserve"> or Track</w:t>
      </w:r>
      <w:r w:rsidRPr="00F57431">
        <w:rPr>
          <w:rFonts w:ascii="Proxima Nova Rg" w:hAnsi="Proxima Nova Rg"/>
          <w:i w:val="0"/>
          <w:iCs/>
          <w:color w:val="808080"/>
        </w:rPr>
        <w:t xml:space="preserve">: </w:t>
      </w:r>
      <w:r w:rsidR="00127373" w:rsidRPr="00F57431">
        <w:rPr>
          <w:rFonts w:ascii="Proxima Nova Rg" w:hAnsi="Proxima Nova Rg"/>
          <w:i w:val="0"/>
          <w:iCs/>
          <w:color w:val="808080"/>
        </w:rPr>
        <w:t>………………………………………</w:t>
      </w:r>
    </w:p>
    <w:tbl>
      <w:tblPr>
        <w:tblpPr w:leftFromText="180" w:rightFromText="180" w:vertAnchor="text" w:horzAnchor="margin" w:tblpY="8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F57431" w:rsidRPr="00F57431" w14:paraId="499CDD42" w14:textId="77777777" w:rsidTr="00F57431">
        <w:tc>
          <w:tcPr>
            <w:tcW w:w="9000" w:type="dxa"/>
          </w:tcPr>
          <w:p w14:paraId="321ACFA6" w14:textId="21E11188" w:rsidR="00F57431" w:rsidRPr="00F57431" w:rsidRDefault="00F57431" w:rsidP="00F57431">
            <w:pPr>
              <w:pStyle w:val="Title"/>
              <w:jc w:val="left"/>
              <w:rPr>
                <w:rFonts w:ascii="Proxima Nova Rg" w:hAnsi="Proxima Nova Rg"/>
                <w:b w:val="0"/>
                <w:bCs/>
                <w:i w:val="0"/>
                <w:color w:val="808080"/>
              </w:rPr>
            </w:pPr>
          </w:p>
        </w:tc>
      </w:tr>
    </w:tbl>
    <w:p w14:paraId="6B0F7E49" w14:textId="77777777" w:rsidR="00AD74FB" w:rsidRPr="00F57431" w:rsidRDefault="00AD74FB">
      <w:pPr>
        <w:pStyle w:val="Title"/>
        <w:jc w:val="left"/>
        <w:rPr>
          <w:rFonts w:ascii="Proxima Nova Rg" w:hAnsi="Proxima Nova Rg"/>
          <w:i w:val="0"/>
          <w:iCs/>
          <w:color w:val="808080"/>
        </w:rPr>
      </w:pPr>
    </w:p>
    <w:p w14:paraId="4C6CACAE" w14:textId="5A88138A" w:rsidR="00AD74FB" w:rsidRPr="00F57431" w:rsidRDefault="007B5DD6" w:rsidP="00127373">
      <w:pPr>
        <w:pStyle w:val="Title"/>
        <w:jc w:val="left"/>
        <w:rPr>
          <w:rFonts w:ascii="Proxima Nova Rg" w:hAnsi="Proxima Nova Rg"/>
          <w:i w:val="0"/>
          <w:iCs/>
          <w:color w:val="808080"/>
        </w:rPr>
      </w:pPr>
      <w:r w:rsidRPr="00F57431">
        <w:rPr>
          <w:rFonts w:ascii="Proxima Nova Rg" w:hAnsi="Proxima Nova Rg"/>
          <w:i w:val="0"/>
          <w:iCs/>
          <w:color w:val="808080"/>
        </w:rPr>
        <w:t xml:space="preserve">Name of </w:t>
      </w:r>
      <w:r w:rsidR="007A20C9" w:rsidRPr="00F57431">
        <w:rPr>
          <w:rFonts w:ascii="Proxima Nova Rg" w:hAnsi="Proxima Nova Rg"/>
          <w:i w:val="0"/>
          <w:iCs/>
          <w:color w:val="808080"/>
        </w:rPr>
        <w:t xml:space="preserve">Nominator: </w:t>
      </w:r>
      <w:r w:rsidR="00127373" w:rsidRPr="00F57431">
        <w:rPr>
          <w:rFonts w:ascii="Proxima Nova Rg" w:hAnsi="Proxima Nova Rg"/>
          <w:i w:val="0"/>
          <w:iCs/>
          <w:color w:val="808080"/>
        </w:rPr>
        <w:t>…………………………………</w:t>
      </w:r>
    </w:p>
    <w:p w14:paraId="6E10909B" w14:textId="6B1A2DA6" w:rsidR="005D7014" w:rsidRPr="00F57431" w:rsidRDefault="00127373" w:rsidP="00127373">
      <w:pPr>
        <w:pStyle w:val="Title"/>
        <w:jc w:val="left"/>
        <w:rPr>
          <w:rFonts w:ascii="Proxima Nova Rg" w:hAnsi="Proxima Nova Rg"/>
          <w:i w:val="0"/>
          <w:iCs/>
          <w:color w:val="808080"/>
        </w:rPr>
      </w:pPr>
      <w:r w:rsidRPr="00F57431">
        <w:rPr>
          <w:rFonts w:ascii="Proxima Nova Rg" w:hAnsi="Proxima Nova Rg"/>
          <w:i w:val="0"/>
          <w:iCs/>
          <w:color w:val="808080"/>
        </w:rPr>
        <w:t>Faculty or School</w:t>
      </w:r>
      <w:r w:rsidR="005D7014" w:rsidRPr="00F57431">
        <w:rPr>
          <w:rFonts w:ascii="Proxima Nova Rg" w:hAnsi="Proxima Nova Rg"/>
          <w:i w:val="0"/>
          <w:iCs/>
          <w:color w:val="808080"/>
        </w:rPr>
        <w:t>: ……………………………………</w:t>
      </w:r>
    </w:p>
    <w:p w14:paraId="52450BA6" w14:textId="4DD81601" w:rsidR="00AD74FB" w:rsidRPr="00F57431" w:rsidRDefault="007A20C9">
      <w:pPr>
        <w:pStyle w:val="Title"/>
        <w:jc w:val="left"/>
        <w:rPr>
          <w:rFonts w:ascii="Proxima Nova Rg" w:hAnsi="Proxima Nova Rg"/>
          <w:i w:val="0"/>
          <w:iCs/>
          <w:color w:val="808080"/>
        </w:rPr>
      </w:pPr>
      <w:r w:rsidRPr="00F57431">
        <w:rPr>
          <w:rFonts w:ascii="Proxima Nova Rg" w:hAnsi="Proxima Nova Rg"/>
          <w:i w:val="0"/>
          <w:iCs/>
          <w:color w:val="808080"/>
        </w:rPr>
        <w:t>Department or Track</w:t>
      </w:r>
      <w:r w:rsidR="00724F59" w:rsidRPr="00F57431">
        <w:rPr>
          <w:rFonts w:ascii="Proxima Nova Rg" w:hAnsi="Proxima Nova Rg"/>
          <w:i w:val="0"/>
          <w:iCs/>
          <w:color w:val="808080"/>
        </w:rPr>
        <w:t>:</w:t>
      </w:r>
      <w:r w:rsidR="005D7014" w:rsidRPr="00F57431">
        <w:rPr>
          <w:rFonts w:ascii="Proxima Nova Rg" w:hAnsi="Proxima Nova Rg"/>
          <w:i w:val="0"/>
          <w:iCs/>
          <w:color w:val="808080"/>
        </w:rPr>
        <w:t xml:space="preserve"> </w:t>
      </w:r>
      <w:r w:rsidR="00127373" w:rsidRPr="00F57431">
        <w:rPr>
          <w:rFonts w:ascii="Proxima Nova Rg" w:hAnsi="Proxima Nova Rg"/>
          <w:i w:val="0"/>
          <w:iCs/>
          <w:color w:val="808080"/>
        </w:rPr>
        <w:t>………………………………………</w:t>
      </w:r>
    </w:p>
    <w:p w14:paraId="7E228D55" w14:textId="77777777" w:rsidR="00197F62" w:rsidRPr="00F57431" w:rsidRDefault="00197F62" w:rsidP="00FC5492">
      <w:pPr>
        <w:rPr>
          <w:rFonts w:ascii="Proxima Nova Rg" w:hAnsi="Proxima Nova Rg"/>
          <w:b/>
          <w:bCs/>
          <w:color w:val="808080"/>
        </w:rPr>
      </w:pPr>
    </w:p>
    <w:p w14:paraId="4B4E889F" w14:textId="62E45D48" w:rsidR="007B5DD6" w:rsidRPr="00F57431" w:rsidRDefault="00197F62" w:rsidP="00F57431">
      <w:pPr>
        <w:jc w:val="both"/>
        <w:rPr>
          <w:rFonts w:ascii="Proxima Nova Rg" w:hAnsi="Proxima Nova Rg"/>
          <w:b/>
          <w:bCs/>
          <w:color w:val="808080"/>
        </w:rPr>
      </w:pPr>
      <w:r w:rsidRPr="00F57431">
        <w:rPr>
          <w:rFonts w:ascii="Proxima Nova Rg" w:hAnsi="Proxima Nova Rg"/>
          <w:b/>
          <w:bCs/>
          <w:color w:val="808080"/>
        </w:rPr>
        <w:t>Write below a c</w:t>
      </w:r>
      <w:r w:rsidR="008C7F44" w:rsidRPr="00F57431">
        <w:rPr>
          <w:rFonts w:ascii="Proxima Nova Rg" w:hAnsi="Proxima Nova Rg"/>
          <w:b/>
          <w:bCs/>
          <w:color w:val="808080"/>
        </w:rPr>
        <w:t xml:space="preserve">oncise </w:t>
      </w:r>
      <w:r w:rsidR="000729D2" w:rsidRPr="00F57431">
        <w:rPr>
          <w:rFonts w:ascii="Proxima Nova Rg" w:hAnsi="Proxima Nova Rg"/>
          <w:b/>
          <w:bCs/>
          <w:color w:val="808080"/>
        </w:rPr>
        <w:t xml:space="preserve">one-page </w:t>
      </w:r>
      <w:r w:rsidR="008C7F44" w:rsidRPr="00F57431">
        <w:rPr>
          <w:rFonts w:ascii="Proxima Nova Rg" w:hAnsi="Proxima Nova Rg"/>
          <w:b/>
          <w:bCs/>
          <w:color w:val="808080"/>
        </w:rPr>
        <w:t>s</w:t>
      </w:r>
      <w:r w:rsidR="00724F59" w:rsidRPr="00F57431">
        <w:rPr>
          <w:rFonts w:ascii="Proxima Nova Rg" w:hAnsi="Proxima Nova Rg"/>
          <w:b/>
          <w:bCs/>
          <w:color w:val="808080"/>
        </w:rPr>
        <w:t>tatement</w:t>
      </w:r>
      <w:r w:rsidR="00127373" w:rsidRPr="00F57431">
        <w:rPr>
          <w:rFonts w:ascii="Proxima Nova Rg" w:hAnsi="Proxima Nova Rg"/>
          <w:b/>
          <w:bCs/>
          <w:color w:val="808080"/>
        </w:rPr>
        <w:t xml:space="preserve"> detailing the reasons for recommending the nomin</w:t>
      </w:r>
      <w:r w:rsidR="00724F59" w:rsidRPr="00F57431">
        <w:rPr>
          <w:rFonts w:ascii="Proxima Nova Rg" w:hAnsi="Proxima Nova Rg"/>
          <w:b/>
          <w:bCs/>
          <w:color w:val="808080"/>
        </w:rPr>
        <w:t>ee</w:t>
      </w:r>
      <w:r w:rsidR="00127373" w:rsidRPr="00F57431">
        <w:rPr>
          <w:rFonts w:ascii="Proxima Nova Rg" w:hAnsi="Proxima Nova Rg"/>
          <w:b/>
          <w:bCs/>
          <w:color w:val="808080"/>
        </w:rPr>
        <w:t xml:space="preserve"> for the </w:t>
      </w:r>
      <w:r w:rsidR="005A3CC7" w:rsidRPr="00F57431">
        <w:rPr>
          <w:rFonts w:ascii="Proxima Nova Rg" w:hAnsi="Proxima Nova Rg"/>
          <w:b/>
          <w:bCs/>
          <w:color w:val="808080"/>
        </w:rPr>
        <w:t>teaching excellence a</w:t>
      </w:r>
      <w:r w:rsidR="00127373" w:rsidRPr="00F57431">
        <w:rPr>
          <w:rFonts w:ascii="Proxima Nova Rg" w:hAnsi="Proxima Nova Rg"/>
          <w:b/>
          <w:bCs/>
          <w:color w:val="808080"/>
        </w:rPr>
        <w:t>ward</w:t>
      </w:r>
      <w:r w:rsidR="007B5DD6" w:rsidRPr="00F57431">
        <w:rPr>
          <w:rFonts w:ascii="Proxima Nova Rg" w:hAnsi="Proxima Nova Rg"/>
          <w:b/>
          <w:bCs/>
          <w:color w:val="808080"/>
        </w:rPr>
        <w:t>:</w:t>
      </w:r>
      <w:r w:rsidR="008A2B8F" w:rsidRPr="00F57431">
        <w:rPr>
          <w:rFonts w:ascii="Proxima Nova Rg" w:hAnsi="Proxima Nova Rg"/>
          <w:b/>
          <w:bCs/>
          <w:color w:val="808080"/>
        </w:rPr>
        <w:t xml:space="preserve"> </w:t>
      </w:r>
    </w:p>
    <w:p w14:paraId="1C1C2F44" w14:textId="77777777" w:rsidR="00F57431" w:rsidRDefault="00F57431" w:rsidP="00D74D9E">
      <w:pPr>
        <w:pStyle w:val="Title"/>
        <w:jc w:val="left"/>
        <w:rPr>
          <w:rFonts w:ascii="Proxima Nova Rg" w:hAnsi="Proxima Nova Rg"/>
          <w:b w:val="0"/>
          <w:iCs/>
          <w:color w:val="808080"/>
        </w:rPr>
      </w:pPr>
      <w:r w:rsidRPr="00F57431">
        <w:rPr>
          <w:rFonts w:ascii="Proxima Nova Rg" w:hAnsi="Proxima Nova Rg"/>
          <w:b w:val="0"/>
          <w:iCs/>
          <w:color w:val="808080"/>
        </w:rPr>
        <w:t>This year, we especially encourage nominations of faculty members who have explored AI in teaching to foster innovation, critical thinking, and responsible engagement with emerging tools.</w:t>
      </w:r>
    </w:p>
    <w:p w14:paraId="7C244764" w14:textId="5AC6EA6D" w:rsidR="007B5DD6" w:rsidRPr="00F57431" w:rsidRDefault="007B5DD6" w:rsidP="00D74D9E">
      <w:pPr>
        <w:pStyle w:val="Title"/>
        <w:jc w:val="left"/>
        <w:rPr>
          <w:rFonts w:ascii="Proxima Nova Rg" w:hAnsi="Proxima Nova Rg"/>
          <w:i w:val="0"/>
          <w:iCs/>
          <w:color w:val="808080"/>
        </w:rPr>
      </w:pPr>
      <w:r w:rsidRPr="00F57431">
        <w:rPr>
          <w:rFonts w:ascii="Proxima Nova Rg" w:hAnsi="Proxima Nova Rg"/>
          <w:i w:val="0"/>
          <w:iCs/>
          <w:color w:val="808080"/>
        </w:rPr>
        <w:t>………………………………………………………………………………………………</w:t>
      </w:r>
    </w:p>
    <w:p w14:paraId="3DDCC3EF" w14:textId="1CDAB5B2" w:rsidR="00127373" w:rsidRPr="00F57431" w:rsidRDefault="00127373" w:rsidP="00127373">
      <w:pPr>
        <w:rPr>
          <w:rFonts w:ascii="Proxima Nova Rg" w:hAnsi="Proxima Nova Rg"/>
          <w:b/>
          <w:bCs/>
          <w:color w:val="808080"/>
        </w:rPr>
      </w:pPr>
    </w:p>
    <w:p w14:paraId="6AF260D1" w14:textId="77777777" w:rsidR="00127373" w:rsidRPr="00F57431" w:rsidRDefault="00127373" w:rsidP="00127373">
      <w:pPr>
        <w:pStyle w:val="Title"/>
        <w:jc w:val="left"/>
        <w:rPr>
          <w:rFonts w:ascii="Proxima Nova Rg" w:hAnsi="Proxima Nova Rg" w:cstheme="minorHAnsi"/>
          <w:i w:val="0"/>
          <w:iCs/>
          <w:color w:val="808080"/>
        </w:rPr>
      </w:pPr>
    </w:p>
    <w:p w14:paraId="6F791162" w14:textId="77777777" w:rsidR="00127373" w:rsidRPr="00F57431" w:rsidRDefault="00127373" w:rsidP="00127373">
      <w:pPr>
        <w:pStyle w:val="Title"/>
        <w:jc w:val="left"/>
        <w:rPr>
          <w:rFonts w:ascii="Proxima Nova Rg" w:hAnsi="Proxima Nova Rg" w:cstheme="minorHAnsi"/>
          <w:i w:val="0"/>
          <w:iCs/>
          <w:color w:val="808080"/>
        </w:rPr>
      </w:pPr>
    </w:p>
    <w:sectPr w:rsidR="00127373" w:rsidRPr="00F57431" w:rsidSect="00F57431">
      <w:pgSz w:w="11906" w:h="16838" w:code="9"/>
      <w:pgMar w:top="3060" w:right="1800" w:bottom="63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35F"/>
    <w:multiLevelType w:val="hybridMultilevel"/>
    <w:tmpl w:val="9C7CC492"/>
    <w:lvl w:ilvl="0" w:tplc="8C6C7D3A">
      <w:start w:val="1"/>
      <w:numFmt w:val="decimal"/>
      <w:lvlText w:val="%1."/>
      <w:lvlJc w:val="left"/>
      <w:pPr>
        <w:ind w:left="360" w:hanging="360"/>
      </w:pPr>
    </w:lvl>
    <w:lvl w:ilvl="1" w:tplc="87B0E4D6">
      <w:start w:val="1"/>
      <w:numFmt w:val="lowerLetter"/>
      <w:lvlText w:val="%2."/>
      <w:lvlJc w:val="left"/>
      <w:pPr>
        <w:ind w:left="1080" w:hanging="360"/>
      </w:pPr>
    </w:lvl>
    <w:lvl w:ilvl="2" w:tplc="A52878FC">
      <w:start w:val="1"/>
      <w:numFmt w:val="lowerRoman"/>
      <w:lvlText w:val="%3."/>
      <w:lvlJc w:val="right"/>
      <w:pPr>
        <w:ind w:left="1800" w:hanging="180"/>
      </w:pPr>
    </w:lvl>
    <w:lvl w:ilvl="3" w:tplc="DFD23498">
      <w:start w:val="1"/>
      <w:numFmt w:val="decimal"/>
      <w:lvlText w:val="%4."/>
      <w:lvlJc w:val="left"/>
      <w:pPr>
        <w:ind w:left="2520" w:hanging="360"/>
      </w:pPr>
    </w:lvl>
    <w:lvl w:ilvl="4" w:tplc="05EEE548">
      <w:start w:val="1"/>
      <w:numFmt w:val="lowerLetter"/>
      <w:lvlText w:val="%5."/>
      <w:lvlJc w:val="left"/>
      <w:pPr>
        <w:ind w:left="3240" w:hanging="360"/>
      </w:pPr>
    </w:lvl>
    <w:lvl w:ilvl="5" w:tplc="8C308500">
      <w:start w:val="1"/>
      <w:numFmt w:val="lowerRoman"/>
      <w:lvlText w:val="%6."/>
      <w:lvlJc w:val="right"/>
      <w:pPr>
        <w:ind w:left="3960" w:hanging="180"/>
      </w:pPr>
    </w:lvl>
    <w:lvl w:ilvl="6" w:tplc="C9E29F20">
      <w:start w:val="1"/>
      <w:numFmt w:val="decimal"/>
      <w:lvlText w:val="%7."/>
      <w:lvlJc w:val="left"/>
      <w:pPr>
        <w:ind w:left="4680" w:hanging="360"/>
      </w:pPr>
    </w:lvl>
    <w:lvl w:ilvl="7" w:tplc="1E44A02E">
      <w:start w:val="1"/>
      <w:numFmt w:val="lowerLetter"/>
      <w:lvlText w:val="%8."/>
      <w:lvlJc w:val="left"/>
      <w:pPr>
        <w:ind w:left="5400" w:hanging="360"/>
      </w:pPr>
    </w:lvl>
    <w:lvl w:ilvl="8" w:tplc="992A5CC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046A4"/>
    <w:multiLevelType w:val="hybridMultilevel"/>
    <w:tmpl w:val="81762780"/>
    <w:lvl w:ilvl="0" w:tplc="A7026B4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20C37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A2A67F4">
      <w:numFmt w:val="bullet"/>
      <w:lvlText w:val=""/>
      <w:lvlJc w:val="left"/>
      <w:pPr>
        <w:ind w:left="2160" w:hanging="1800"/>
      </w:pPr>
    </w:lvl>
    <w:lvl w:ilvl="3" w:tplc="9AF6379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76AA79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A4A9C6A">
      <w:numFmt w:val="bullet"/>
      <w:lvlText w:val=""/>
      <w:lvlJc w:val="left"/>
      <w:pPr>
        <w:ind w:left="4320" w:hanging="3960"/>
      </w:pPr>
    </w:lvl>
    <w:lvl w:ilvl="6" w:tplc="20107AC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960993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FBC9288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69095264"/>
    <w:multiLevelType w:val="hybridMultilevel"/>
    <w:tmpl w:val="1F7E8018"/>
    <w:lvl w:ilvl="0" w:tplc="7BC84DBC">
      <w:start w:val="1"/>
      <w:numFmt w:val="decimal"/>
      <w:lvlText w:val="%1."/>
      <w:lvlJc w:val="left"/>
      <w:pPr>
        <w:ind w:left="720" w:hanging="360"/>
      </w:pPr>
    </w:lvl>
    <w:lvl w:ilvl="1" w:tplc="B0FE95FE">
      <w:start w:val="1"/>
      <w:numFmt w:val="lowerLetter"/>
      <w:lvlText w:val="%2."/>
      <w:lvlJc w:val="left"/>
      <w:pPr>
        <w:ind w:left="1440" w:hanging="360"/>
      </w:pPr>
    </w:lvl>
    <w:lvl w:ilvl="2" w:tplc="CD92D1E6">
      <w:start w:val="1"/>
      <w:numFmt w:val="lowerRoman"/>
      <w:lvlText w:val="%3."/>
      <w:lvlJc w:val="right"/>
      <w:pPr>
        <w:ind w:left="2160" w:hanging="180"/>
      </w:pPr>
    </w:lvl>
    <w:lvl w:ilvl="3" w:tplc="E86E3FEC">
      <w:start w:val="1"/>
      <w:numFmt w:val="decimal"/>
      <w:lvlText w:val="%4."/>
      <w:lvlJc w:val="left"/>
      <w:pPr>
        <w:ind w:left="2880" w:hanging="360"/>
      </w:pPr>
    </w:lvl>
    <w:lvl w:ilvl="4" w:tplc="CDBE8C76">
      <w:start w:val="1"/>
      <w:numFmt w:val="lowerLetter"/>
      <w:lvlText w:val="%5."/>
      <w:lvlJc w:val="left"/>
      <w:pPr>
        <w:ind w:left="3600" w:hanging="360"/>
      </w:pPr>
    </w:lvl>
    <w:lvl w:ilvl="5" w:tplc="2B20E526">
      <w:start w:val="1"/>
      <w:numFmt w:val="lowerRoman"/>
      <w:lvlText w:val="%6."/>
      <w:lvlJc w:val="right"/>
      <w:pPr>
        <w:ind w:left="4320" w:hanging="180"/>
      </w:pPr>
    </w:lvl>
    <w:lvl w:ilvl="6" w:tplc="6590C7DA">
      <w:start w:val="1"/>
      <w:numFmt w:val="decimal"/>
      <w:lvlText w:val="%7."/>
      <w:lvlJc w:val="left"/>
      <w:pPr>
        <w:ind w:left="5040" w:hanging="360"/>
      </w:pPr>
    </w:lvl>
    <w:lvl w:ilvl="7" w:tplc="7374A248">
      <w:start w:val="1"/>
      <w:numFmt w:val="lowerLetter"/>
      <w:lvlText w:val="%8."/>
      <w:lvlJc w:val="left"/>
      <w:pPr>
        <w:ind w:left="5760" w:hanging="360"/>
      </w:pPr>
    </w:lvl>
    <w:lvl w:ilvl="8" w:tplc="42ECED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1EC9"/>
    <w:multiLevelType w:val="hybridMultilevel"/>
    <w:tmpl w:val="87B48CCC"/>
    <w:lvl w:ilvl="0" w:tplc="0F2C520A">
      <w:start w:val="1"/>
      <w:numFmt w:val="decimal"/>
      <w:lvlText w:val="%1."/>
      <w:lvlJc w:val="left"/>
      <w:pPr>
        <w:ind w:left="720" w:hanging="360"/>
      </w:pPr>
    </w:lvl>
    <w:lvl w:ilvl="1" w:tplc="D6620D7A">
      <w:start w:val="1"/>
      <w:numFmt w:val="decimal"/>
      <w:lvlText w:val="%2."/>
      <w:lvlJc w:val="left"/>
      <w:pPr>
        <w:ind w:left="1440" w:hanging="1080"/>
      </w:pPr>
    </w:lvl>
    <w:lvl w:ilvl="2" w:tplc="5B6EE1D4">
      <w:start w:val="1"/>
      <w:numFmt w:val="decimal"/>
      <w:lvlText w:val="%3."/>
      <w:lvlJc w:val="left"/>
      <w:pPr>
        <w:ind w:left="2160" w:hanging="1980"/>
      </w:pPr>
    </w:lvl>
    <w:lvl w:ilvl="3" w:tplc="3F6431D8">
      <w:start w:val="1"/>
      <w:numFmt w:val="decimal"/>
      <w:lvlText w:val="%4."/>
      <w:lvlJc w:val="left"/>
      <w:pPr>
        <w:ind w:left="2880" w:hanging="2520"/>
      </w:pPr>
    </w:lvl>
    <w:lvl w:ilvl="4" w:tplc="B71A0924">
      <w:start w:val="1"/>
      <w:numFmt w:val="decimal"/>
      <w:lvlText w:val="%5."/>
      <w:lvlJc w:val="left"/>
      <w:pPr>
        <w:ind w:left="3600" w:hanging="3240"/>
      </w:pPr>
    </w:lvl>
    <w:lvl w:ilvl="5" w:tplc="16E6D0AC">
      <w:start w:val="1"/>
      <w:numFmt w:val="decimal"/>
      <w:lvlText w:val="%6."/>
      <w:lvlJc w:val="left"/>
      <w:pPr>
        <w:ind w:left="4320" w:hanging="4140"/>
      </w:pPr>
    </w:lvl>
    <w:lvl w:ilvl="6" w:tplc="02421CF4">
      <w:start w:val="1"/>
      <w:numFmt w:val="decimal"/>
      <w:lvlText w:val="%7."/>
      <w:lvlJc w:val="left"/>
      <w:pPr>
        <w:ind w:left="5040" w:hanging="4680"/>
      </w:pPr>
    </w:lvl>
    <w:lvl w:ilvl="7" w:tplc="11F8A634">
      <w:start w:val="1"/>
      <w:numFmt w:val="decimal"/>
      <w:lvlText w:val="%8."/>
      <w:lvlJc w:val="left"/>
      <w:pPr>
        <w:ind w:left="5760" w:hanging="5400"/>
      </w:pPr>
    </w:lvl>
    <w:lvl w:ilvl="8" w:tplc="BBB0C3E0">
      <w:start w:val="1"/>
      <w:numFmt w:val="decimal"/>
      <w:lvlText w:val="%9."/>
      <w:lvlJc w:val="left"/>
      <w:pPr>
        <w:ind w:left="6480" w:hanging="6300"/>
      </w:pPr>
    </w:lvl>
  </w:abstractNum>
  <w:num w:numId="1" w16cid:durableId="1411198570">
    <w:abstractNumId w:val="0"/>
  </w:num>
  <w:num w:numId="2" w16cid:durableId="286812794">
    <w:abstractNumId w:val="2"/>
  </w:num>
  <w:num w:numId="3" w16cid:durableId="880282747">
    <w:abstractNumId w:val="1"/>
  </w:num>
  <w:num w:numId="4" w16cid:durableId="138159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xNDY1MDUwMwCyzZV0lIJTi4sz8/NACgxrAZbf3S4sAAAA"/>
  </w:docVars>
  <w:rsids>
    <w:rsidRoot w:val="007B2B1F"/>
    <w:rsid w:val="000717B6"/>
    <w:rsid w:val="000729D2"/>
    <w:rsid w:val="00127373"/>
    <w:rsid w:val="00145E46"/>
    <w:rsid w:val="00197F62"/>
    <w:rsid w:val="001C2C7D"/>
    <w:rsid w:val="001F79F7"/>
    <w:rsid w:val="002113B7"/>
    <w:rsid w:val="002E2017"/>
    <w:rsid w:val="0031042E"/>
    <w:rsid w:val="003673BE"/>
    <w:rsid w:val="00415172"/>
    <w:rsid w:val="00564B0F"/>
    <w:rsid w:val="00573971"/>
    <w:rsid w:val="005A3CC7"/>
    <w:rsid w:val="005D7014"/>
    <w:rsid w:val="00617964"/>
    <w:rsid w:val="00724F59"/>
    <w:rsid w:val="00762CB7"/>
    <w:rsid w:val="007A20C9"/>
    <w:rsid w:val="007B2B1F"/>
    <w:rsid w:val="007B5DD6"/>
    <w:rsid w:val="007F2D28"/>
    <w:rsid w:val="00815555"/>
    <w:rsid w:val="008414F1"/>
    <w:rsid w:val="008A2B8F"/>
    <w:rsid w:val="008C7F44"/>
    <w:rsid w:val="00A50FD9"/>
    <w:rsid w:val="00AD18CB"/>
    <w:rsid w:val="00AD74FB"/>
    <w:rsid w:val="00D74D9E"/>
    <w:rsid w:val="00F57431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B08AF"/>
  <w15:docId w15:val="{1F2C7D1F-2086-44E3-BDD0-88A6EF89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qFormat/>
  </w:style>
  <w:style w:type="paragraph" w:styleId="CommentSubject">
    <w:name w:val="annotation subject"/>
    <w:basedOn w:val="CommentText"/>
    <w:qFormat/>
    <w:rPr>
      <w:b/>
    </w:rPr>
  </w:style>
  <w:style w:type="character" w:customStyle="1" w:styleId="CommentSubjectChar">
    <w:name w:val="Comment Subject Char"/>
    <w:qFormat/>
    <w:rPr>
      <w:b/>
    </w:rPr>
  </w:style>
  <w:style w:type="paragraph" w:styleId="Subtitle">
    <w:name w:val="Subtitle"/>
    <w:basedOn w:val="Normal"/>
    <w:rPr>
      <w:i/>
      <w:color w:val="4F81BD"/>
    </w:rPr>
  </w:style>
  <w:style w:type="character" w:styleId="UnresolvedMention">
    <w:name w:val="Unresolved Mention"/>
    <w:basedOn w:val="DefaultParagraphFont"/>
    <w:uiPriority w:val="99"/>
    <w:semiHidden/>
    <w:unhideWhenUsed/>
    <w:rsid w:val="00F57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aching.award@aub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DBADDB5596E46A5B7ADC8A6B311F1" ma:contentTypeVersion="2" ma:contentTypeDescription="Create a new document." ma:contentTypeScope="" ma:versionID="01cb7d8083b4d9f97bd0c781c3e83c81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21a4e12d2a1ac8bbb609ebac485db243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FA2AC-DCB3-4575-A6A6-C3670520E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55124-d6c8-48da-a8b5-bdef1a703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D697F-0848-4D5A-BF49-6C4678E917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CBBE29-E709-4DEC-90C7-F662ED261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4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SBTEA_Nomination Form_2526</dc:title>
  <dc:subject/>
  <dc:creator>Lamia Husseiny</dc:creator>
  <cp:keywords/>
  <dc:description/>
  <cp:lastModifiedBy>Charbel Aad</cp:lastModifiedBy>
  <cp:revision>2</cp:revision>
  <cp:lastPrinted>2022-10-17T07:28:00Z</cp:lastPrinted>
  <dcterms:created xsi:type="dcterms:W3CDTF">2025-10-02T11:54:00Z</dcterms:created>
  <dcterms:modified xsi:type="dcterms:W3CDTF">2025-10-02T11:54:00Z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0x01010013CDBADDB5596E46A5B7ADC8A6B311F1</vt:lpwstr>
  </property>
  <property fmtid="{D5CDD505-2E9C-101B-9397-08002B2CF9AE}" pid="3" name="GrammarlyDocumentId">
    <vt:lpwstr>ac34bfd2-1678-4e7f-8fc0-605a391a7e24</vt:lpwstr>
  </property>
</Properties>
</file>